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C44B5" w:rsidRPr="001C44B5" w:rsidRDefault="001C44B5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C44B5">
        <w:rPr>
          <w:rFonts w:ascii="Arial" w:hAnsi="Arial" w:cs="Arial"/>
          <w:b/>
          <w:i/>
          <w:sz w:val="28"/>
          <w:szCs w:val="28"/>
        </w:rPr>
        <w:t>СМИ о нас:</w:t>
      </w:r>
    </w:p>
    <w:p w:rsidR="004C00AD" w:rsidRPr="004C00AD" w:rsidRDefault="004C00AD" w:rsidP="004C00A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4C00AD">
          <w:rPr>
            <w:rStyle w:val="a3"/>
            <w:rFonts w:ascii="Arial" w:hAnsi="Arial" w:cs="Arial"/>
            <w:i/>
            <w:sz w:val="28"/>
            <w:szCs w:val="28"/>
          </w:rPr>
          <w:t>В Ульяновской области утвердили Стратегию цифровой трансформации.</w:t>
        </w:r>
      </w:hyperlink>
    </w:p>
    <w:p w:rsidR="004C00AD" w:rsidRPr="004C00AD" w:rsidRDefault="004C00AD" w:rsidP="004C00A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4C00AD">
          <w:rPr>
            <w:rStyle w:val="a3"/>
            <w:rFonts w:ascii="Arial" w:hAnsi="Arial" w:cs="Arial"/>
            <w:i/>
            <w:sz w:val="28"/>
            <w:szCs w:val="28"/>
          </w:rPr>
          <w:t>Что умеет ТОР: как Курилы могут стать русской Исландией.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DE08E9" w:rsidRPr="00DE08E9" w:rsidRDefault="00DE08E9" w:rsidP="00DE08E9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DE08E9">
          <w:rPr>
            <w:rStyle w:val="a3"/>
            <w:rFonts w:ascii="Arial" w:hAnsi="Arial" w:cs="Arial"/>
            <w:i/>
            <w:sz w:val="28"/>
            <w:szCs w:val="28"/>
          </w:rPr>
          <w:t>Наталья Горячая. У нас теперь есть план… национальный… по противодействию коррупции.</w:t>
        </w:r>
      </w:hyperlink>
    </w:p>
    <w:p w:rsidR="00DE08E9" w:rsidRPr="00DE08E9" w:rsidRDefault="00DE08E9" w:rsidP="00DE08E9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DE08E9">
          <w:rPr>
            <w:rStyle w:val="a3"/>
            <w:rFonts w:ascii="Arial" w:hAnsi="Arial" w:cs="Arial"/>
            <w:i/>
            <w:sz w:val="28"/>
            <w:szCs w:val="28"/>
          </w:rPr>
          <w:t>Наталья Горячая. Я вот иногда думаю: зачем вот это всё читаю?</w:t>
        </w:r>
      </w:hyperlink>
    </w:p>
    <w:p w:rsidR="00DE08E9" w:rsidRPr="00DE08E9" w:rsidRDefault="00DE08E9" w:rsidP="00DE08E9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DE08E9">
          <w:rPr>
            <w:rStyle w:val="a3"/>
            <w:rFonts w:ascii="Arial" w:hAnsi="Arial" w:cs="Arial"/>
            <w:i/>
            <w:sz w:val="28"/>
            <w:szCs w:val="28"/>
          </w:rPr>
          <w:t>Наталья Горячая. Если внимательно посмотреть на реестр субъектов МСП, то становятся понятными многие вещи, которые происходят в нашей жизни.</w:t>
        </w:r>
      </w:hyperlink>
    </w:p>
    <w:p w:rsidR="00DE08E9" w:rsidRPr="00DE08E9" w:rsidRDefault="00DE08E9" w:rsidP="00DE08E9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DE08E9">
          <w:rPr>
            <w:rStyle w:val="a3"/>
            <w:rFonts w:ascii="Arial" w:hAnsi="Arial" w:cs="Arial"/>
            <w:i/>
            <w:sz w:val="28"/>
            <w:szCs w:val="28"/>
          </w:rPr>
          <w:t>Наталья Горячая. На днях мы обсуждали новость: сенаторы предложили увеличить лимит выручки для включения в реестр субъектов МСП.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DE08E9" w:rsidRPr="00DE08E9" w:rsidRDefault="00DE08E9" w:rsidP="00DE08E9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DE08E9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Горячая, руководитель консалтинговой компании, основатель «Делаем бизнес вместе» Не в </w:t>
        </w:r>
        <w:proofErr w:type="spellStart"/>
        <w:r w:rsidRPr="00DE08E9">
          <w:rPr>
            <w:rStyle w:val="a3"/>
            <w:rFonts w:ascii="Arial" w:hAnsi="Arial" w:cs="Arial"/>
            <w:i/>
            <w:sz w:val="28"/>
            <w:szCs w:val="28"/>
          </w:rPr>
          <w:t>коронавирусе</w:t>
        </w:r>
        <w:proofErr w:type="spellEnd"/>
        <w:r w:rsidRPr="00DE08E9">
          <w:rPr>
            <w:rStyle w:val="a3"/>
            <w:rFonts w:ascii="Arial" w:hAnsi="Arial" w:cs="Arial"/>
            <w:i/>
            <w:sz w:val="28"/>
            <w:szCs w:val="28"/>
          </w:rPr>
          <w:t xml:space="preserve"> главная беда.</w:t>
        </w:r>
      </w:hyperlink>
    </w:p>
    <w:p w:rsidR="00DE08E9" w:rsidRPr="00DE08E9" w:rsidRDefault="00DE08E9" w:rsidP="00DE08E9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DE08E9">
          <w:rPr>
            <w:rStyle w:val="a3"/>
            <w:rFonts w:ascii="Arial" w:hAnsi="Arial" w:cs="Arial"/>
            <w:i/>
            <w:sz w:val="28"/>
            <w:szCs w:val="28"/>
          </w:rPr>
          <w:t xml:space="preserve">Анна </w:t>
        </w:r>
        <w:proofErr w:type="spellStart"/>
        <w:r w:rsidRPr="00DE08E9">
          <w:rPr>
            <w:rStyle w:val="a3"/>
            <w:rFonts w:ascii="Arial" w:hAnsi="Arial" w:cs="Arial"/>
            <w:i/>
            <w:sz w:val="28"/>
            <w:szCs w:val="28"/>
          </w:rPr>
          <w:t>Никитченко-Зарина</w:t>
        </w:r>
        <w:proofErr w:type="spellEnd"/>
        <w:r w:rsidRPr="00DE08E9">
          <w:rPr>
            <w:rStyle w:val="a3"/>
            <w:rFonts w:ascii="Arial" w:hAnsi="Arial" w:cs="Arial"/>
            <w:i/>
            <w:sz w:val="28"/>
            <w:szCs w:val="28"/>
          </w:rPr>
          <w:t>, Вице-президент АНО НИСИПП. Мы занимаемся цифровым развитием.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73C55" w:rsidRPr="00673C55" w:rsidRDefault="00673C55" w:rsidP="00673C5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5" w:history="1">
        <w:r w:rsidRPr="00673C55">
          <w:rPr>
            <w:rStyle w:val="a3"/>
            <w:rFonts w:ascii="Arial" w:hAnsi="Arial" w:cs="Arial"/>
            <w:i/>
            <w:sz w:val="28"/>
            <w:szCs w:val="28"/>
          </w:rPr>
          <w:t>Записки методолога, май 2021.</w:t>
        </w:r>
      </w:hyperlink>
    </w:p>
    <w:p w:rsidR="00DE08E9" w:rsidRPr="00673C55" w:rsidRDefault="00673C55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6" w:history="1">
        <w:r w:rsidRPr="00673C55">
          <w:rPr>
            <w:rStyle w:val="a3"/>
            <w:rFonts w:ascii="Arial" w:hAnsi="Arial" w:cs="Arial"/>
            <w:i/>
            <w:sz w:val="28"/>
            <w:szCs w:val="28"/>
          </w:rPr>
          <w:t>"Как предпринимателю, инженеру и менеджеру доносить свои мысли до других?"</w:t>
        </w:r>
      </w:hyperlink>
    </w:p>
    <w:p w:rsidR="00673C55" w:rsidRPr="00673C55" w:rsidRDefault="00673C55" w:rsidP="00673C5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7" w:history="1">
        <w:r w:rsidRPr="00673C55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"Что значит быть "системным" ?". Виктор </w:t>
        </w:r>
        <w:proofErr w:type="spellStart"/>
        <w:r w:rsidRPr="00673C55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673C55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CC3F2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CC3F2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CC3F2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84" TargetMode="External"/><Relationship Id="rId13" Type="http://schemas.openxmlformats.org/officeDocument/2006/relationships/hyperlink" Target="https://nisse.ru/articles/details.php?ELEMENT_ID=134283" TargetMode="External"/><Relationship Id="rId18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articles/details.php?ELEMENT_ID=134285" TargetMode="External"/><Relationship Id="rId12" Type="http://schemas.openxmlformats.org/officeDocument/2006/relationships/hyperlink" Target="https://nisse.ru/articles/details.php?ELEMENT_ID=134289" TargetMode="External"/><Relationship Id="rId17" Type="http://schemas.openxmlformats.org/officeDocument/2006/relationships/hyperlink" Target="https://www.youtube.com/watch?v=RG_UGh-SzKA&amp;list=PLhPRVGfg1aeOZo3tqM_PFyrIr2fqRYED4&amp;index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vents/990212808434354/?ref=newsfeed" TargetMode="External"/><Relationship Id="rId20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29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ailev.livejournal.com/1565928.html?fbclid=IwAR29pPy3dBLdtj856xBNVftZCw2LnzmonquLzW5kFAhkRYEuaF4e5bcHTwY" TargetMode="External"/><Relationship Id="rId10" Type="http://schemas.openxmlformats.org/officeDocument/2006/relationships/hyperlink" Target="https://nisse.ru/articles/details.php?ELEMENT_ID=134287" TargetMode="External"/><Relationship Id="rId1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88" TargetMode="External"/><Relationship Id="rId14" Type="http://schemas.openxmlformats.org/officeDocument/2006/relationships/hyperlink" Target="https://nisse.ru/articles/details.php?ELEMENT_ID=1342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2021-09-01T10:42:00Z</dcterms:created>
  <dcterms:modified xsi:type="dcterms:W3CDTF">2021-09-01T10:54:00Z</dcterms:modified>
</cp:coreProperties>
</file>